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F24957">
        <w:rPr>
          <w:rFonts w:ascii="Arial Narrow" w:hAnsi="Arial Narrow" w:cs="Times New Roman"/>
          <w:b/>
        </w:rPr>
        <w:t>PPIUCD Insertion Training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C2062B">
        <w:rPr>
          <w:rFonts w:ascii="Arial Narrow" w:hAnsi="Arial Narrow" w:cs="Times New Roman"/>
          <w:b/>
        </w:rPr>
        <w:t>A.9.5.5</w:t>
      </w:r>
      <w:r w:rsidR="00487B05">
        <w:rPr>
          <w:rFonts w:ascii="Arial Narrow" w:hAnsi="Arial Narrow" w:cs="Times New Roman"/>
          <w:b/>
        </w:rPr>
        <w:t>.2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5E1A89" w:rsidRPr="00722AE6" w:rsidRDefault="005E1A89" w:rsidP="005E1A89">
      <w:pPr>
        <w:numPr>
          <w:ilvl w:val="0"/>
          <w:numId w:val="22"/>
        </w:numPr>
        <w:suppressAutoHyphens/>
        <w:spacing w:after="0" w:line="240" w:lineRule="auto"/>
        <w:ind w:left="180"/>
        <w:jc w:val="both"/>
        <w:rPr>
          <w:rFonts w:ascii="Arial" w:hAnsi="Arial" w:cs="Arial"/>
          <w:b/>
          <w:sz w:val="26"/>
          <w:szCs w:val="26"/>
        </w:rPr>
      </w:pPr>
      <w:r w:rsidRPr="00722AE6">
        <w:rPr>
          <w:rFonts w:ascii="Arial" w:hAnsi="Arial" w:cs="Arial"/>
          <w:b/>
          <w:sz w:val="26"/>
          <w:szCs w:val="26"/>
        </w:rPr>
        <w:t>Activity Proposed: Training of Medical officers in PPIU</w:t>
      </w:r>
      <w:r w:rsidR="00C2062B">
        <w:rPr>
          <w:rFonts w:ascii="Arial" w:hAnsi="Arial" w:cs="Arial"/>
          <w:b/>
          <w:sz w:val="26"/>
          <w:szCs w:val="26"/>
        </w:rPr>
        <w:t>C</w:t>
      </w:r>
      <w:r w:rsidRPr="00722AE6">
        <w:rPr>
          <w:rFonts w:ascii="Arial" w:hAnsi="Arial" w:cs="Arial"/>
          <w:b/>
          <w:sz w:val="26"/>
          <w:szCs w:val="26"/>
        </w:rPr>
        <w:t>D insertion</w:t>
      </w:r>
    </w:p>
    <w:p w:rsidR="005E1A89" w:rsidRPr="00722AE6" w:rsidRDefault="005E1A89" w:rsidP="005E1A89">
      <w:pPr>
        <w:jc w:val="both"/>
        <w:rPr>
          <w:rFonts w:ascii="Arial" w:hAnsi="Arial" w:cs="Arial"/>
        </w:rPr>
      </w:pPr>
    </w:p>
    <w:p w:rsidR="005E1A89" w:rsidRPr="00722AE6" w:rsidRDefault="005E1A89" w:rsidP="005E1A89">
      <w:pPr>
        <w:jc w:val="both"/>
        <w:rPr>
          <w:rFonts w:ascii="Arial" w:hAnsi="Arial" w:cs="Arial"/>
        </w:rPr>
      </w:pPr>
      <w:r w:rsidRPr="00722AE6">
        <w:rPr>
          <w:rFonts w:ascii="Arial" w:hAnsi="Arial" w:cs="Arial"/>
          <w:b/>
        </w:rPr>
        <w:t>Background/Introduction (Project Description):</w:t>
      </w:r>
      <w:r w:rsidRPr="00722AE6">
        <w:rPr>
          <w:rFonts w:ascii="Arial" w:hAnsi="Arial" w:cs="Arial"/>
        </w:rPr>
        <w:t xml:space="preserve">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</w:p>
    <w:p w:rsidR="00395908" w:rsidRPr="00B47578" w:rsidRDefault="00395908" w:rsidP="00B47578">
      <w:pPr>
        <w:pStyle w:val="ListParagraph"/>
        <w:ind w:hanging="862"/>
        <w:rPr>
          <w:rFonts w:ascii="Arial Narrow" w:hAnsi="Arial Narrow" w:cs="Times New Roman"/>
          <w:b/>
        </w:rPr>
      </w:pPr>
    </w:p>
    <w:p w:rsidR="00F24DAC" w:rsidRPr="00722AE6" w:rsidRDefault="00F24DAC" w:rsidP="00F24DAC">
      <w:pPr>
        <w:jc w:val="both"/>
        <w:rPr>
          <w:rFonts w:ascii="Arial" w:hAnsi="Arial" w:cs="Arial"/>
          <w:lang w:eastAsia="en-IN"/>
        </w:rPr>
      </w:pPr>
      <w:bookmarkStart w:id="0" w:name="_GoBack"/>
      <w:bookmarkEnd w:id="0"/>
      <w:r w:rsidRPr="00722AE6">
        <w:rPr>
          <w:rFonts w:ascii="Arial" w:hAnsi="Arial" w:cs="Arial"/>
          <w:lang w:eastAsia="en-IN"/>
        </w:rPr>
        <w:t>PPIUCD Services are</w:t>
      </w:r>
      <w:r>
        <w:rPr>
          <w:rFonts w:ascii="Arial" w:hAnsi="Arial" w:cs="Arial"/>
          <w:lang w:eastAsia="en-IN"/>
        </w:rPr>
        <w:t xml:space="preserve"> being provided in all 6 Govern</w:t>
      </w:r>
      <w:r w:rsidRPr="00722AE6">
        <w:rPr>
          <w:rFonts w:ascii="Arial" w:hAnsi="Arial" w:cs="Arial"/>
          <w:lang w:eastAsia="en-IN"/>
        </w:rPr>
        <w:t>ment</w:t>
      </w:r>
      <w:r>
        <w:rPr>
          <w:rFonts w:ascii="Arial" w:hAnsi="Arial" w:cs="Arial"/>
          <w:lang w:eastAsia="en-IN"/>
        </w:rPr>
        <w:t xml:space="preserve"> Medical Colleges of</w:t>
      </w:r>
      <w:r w:rsidRPr="00722AE6">
        <w:rPr>
          <w:rFonts w:ascii="Arial" w:hAnsi="Arial" w:cs="Arial"/>
          <w:lang w:eastAsia="en-IN"/>
        </w:rPr>
        <w:t xml:space="preserve"> the State.</w:t>
      </w:r>
      <w:r>
        <w:rPr>
          <w:rFonts w:ascii="Arial" w:hAnsi="Arial" w:cs="Arial"/>
          <w:lang w:eastAsia="en-IN"/>
        </w:rPr>
        <w:t xml:space="preserve"> </w:t>
      </w:r>
      <w:r w:rsidRPr="00722AE6">
        <w:rPr>
          <w:rFonts w:ascii="Arial" w:hAnsi="Arial" w:cs="Arial"/>
          <w:lang w:eastAsia="en-IN"/>
        </w:rPr>
        <w:t xml:space="preserve">Till date </w:t>
      </w:r>
      <w:r>
        <w:rPr>
          <w:rFonts w:ascii="Arial" w:hAnsi="Arial" w:cs="Arial"/>
          <w:lang w:eastAsia="en-IN"/>
        </w:rPr>
        <w:t>3 MOs and 9</w:t>
      </w:r>
      <w:r w:rsidRPr="00722AE6">
        <w:rPr>
          <w:rFonts w:ascii="Arial" w:hAnsi="Arial" w:cs="Arial"/>
          <w:lang w:eastAsia="en-IN"/>
        </w:rPr>
        <w:t xml:space="preserve"> SNs have been trained in PPIUCD</w:t>
      </w:r>
      <w:r>
        <w:rPr>
          <w:rFonts w:ascii="Arial" w:hAnsi="Arial" w:cs="Arial"/>
          <w:lang w:eastAsia="en-IN"/>
        </w:rPr>
        <w:t xml:space="preserve"> at RPMU</w:t>
      </w:r>
      <w:r w:rsidRPr="00722AE6">
        <w:rPr>
          <w:rFonts w:ascii="Arial" w:hAnsi="Arial" w:cs="Arial"/>
          <w:lang w:eastAsia="en-IN"/>
        </w:rPr>
        <w:t xml:space="preserve">. </w:t>
      </w:r>
    </w:p>
    <w:p w:rsidR="005E1A89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</w:p>
    <w:p w:rsidR="00395908" w:rsidRPr="005E1A89" w:rsidRDefault="00AC51E5" w:rsidP="005E1A89">
      <w:pPr>
        <w:pStyle w:val="ListParagraph"/>
        <w:rPr>
          <w:rFonts w:ascii="Arial Narrow" w:hAnsi="Arial Narrow" w:cs="Times New Roman"/>
        </w:rPr>
      </w:pPr>
      <w:r w:rsidRPr="005E1A89">
        <w:rPr>
          <w:rFonts w:ascii="Arial Narrow" w:hAnsi="Arial Narrow" w:cs="Times New Roman"/>
        </w:rPr>
        <w:t>To</w:t>
      </w:r>
      <w:r w:rsidR="00487B05" w:rsidRPr="005E1A89">
        <w:rPr>
          <w:rFonts w:ascii="Arial Narrow" w:hAnsi="Arial Narrow" w:cs="Times New Roman"/>
        </w:rPr>
        <w:t xml:space="preserve"> increase the</w:t>
      </w:r>
      <w:r w:rsidR="00F24957" w:rsidRPr="005E1A89">
        <w:rPr>
          <w:rFonts w:ascii="Arial Narrow" w:hAnsi="Arial Narrow" w:cs="Times New Roman"/>
        </w:rPr>
        <w:t xml:space="preserve"> rate of PPIUCD insertion</w:t>
      </w:r>
    </w:p>
    <w:p w:rsidR="00DD20BC" w:rsidRDefault="00DD20BC" w:rsidP="00F24DAC">
      <w:pPr>
        <w:pStyle w:val="ListParagraph"/>
        <w:rPr>
          <w:rFonts w:ascii="Arial Narrow" w:hAnsi="Arial Narrow" w:cs="Times New Roman"/>
          <w:b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5A50FD" w:rsidRDefault="005A50FD" w:rsidP="005A50FD">
      <w:pPr>
        <w:pStyle w:val="ListParagraph"/>
        <w:rPr>
          <w:rFonts w:ascii="Arial Narrow" w:hAnsi="Arial Narrow" w:cs="Times New Roman"/>
          <w:b/>
        </w:rPr>
      </w:pPr>
    </w:p>
    <w:p w:rsidR="00F24DAC" w:rsidRDefault="004B778B" w:rsidP="00F24DAC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 w:rsidRPr="005E1A89">
        <w:rPr>
          <w:rFonts w:ascii="Arial Narrow" w:hAnsi="Arial Narrow" w:cs="Times New Roman"/>
        </w:rPr>
        <w:t>To</w:t>
      </w:r>
      <w:r w:rsidR="00AD77E8" w:rsidRPr="005E1A89">
        <w:rPr>
          <w:rFonts w:ascii="Arial Narrow" w:hAnsi="Arial Narrow" w:cs="Times New Roman"/>
        </w:rPr>
        <w:t xml:space="preserve"> </w:t>
      </w:r>
      <w:r w:rsidR="00487B05" w:rsidRPr="005E1A89">
        <w:rPr>
          <w:rFonts w:ascii="Arial Narrow" w:hAnsi="Arial Narrow" w:cs="Times New Roman"/>
        </w:rPr>
        <w:t xml:space="preserve">increase the number of </w:t>
      </w:r>
      <w:r w:rsidR="00F24957" w:rsidRPr="005E1A89">
        <w:rPr>
          <w:rFonts w:ascii="Arial Narrow" w:hAnsi="Arial Narrow" w:cs="Times New Roman"/>
        </w:rPr>
        <w:t>Service provider inserting PPIUCD</w:t>
      </w:r>
      <w:r w:rsidR="00F24DAC">
        <w:rPr>
          <w:rFonts w:ascii="Arial Narrow" w:hAnsi="Arial Narrow" w:cs="Times New Roman"/>
        </w:rPr>
        <w:t xml:space="preserve"> at all health facilities.</w:t>
      </w:r>
    </w:p>
    <w:p w:rsidR="00395908" w:rsidRPr="00F24DAC" w:rsidRDefault="005A50FD" w:rsidP="00F24DAC">
      <w:pPr>
        <w:pStyle w:val="ListParagraph"/>
        <w:ind w:left="1080"/>
        <w:rPr>
          <w:rFonts w:ascii="Arial Narrow" w:hAnsi="Arial Narrow" w:cs="Times New Roman"/>
        </w:rPr>
      </w:pPr>
      <w:r w:rsidRPr="00F24DAC">
        <w:rPr>
          <w:rFonts w:ascii="Arial Narrow" w:hAnsi="Arial Narrow" w:cs="Times New Roman"/>
          <w:b/>
        </w:rPr>
        <w:t xml:space="preserve">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52603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24DAC" w:rsidRDefault="00F600D1" w:rsidP="00F24DAC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C2062B">
        <w:rPr>
          <w:rFonts w:ascii="Arial Narrow" w:hAnsi="Arial Narrow" w:cs="Times New Roman"/>
          <w:b/>
        </w:rPr>
        <w:t>Strateg</w:t>
      </w:r>
      <w:r w:rsidR="00337945" w:rsidRPr="00C2062B">
        <w:rPr>
          <w:rFonts w:ascii="Arial Narrow" w:hAnsi="Arial Narrow" w:cs="Times New Roman"/>
          <w:b/>
        </w:rPr>
        <w:t>ies proposed</w:t>
      </w:r>
      <w:r w:rsidRPr="00C2062B">
        <w:rPr>
          <w:rFonts w:ascii="Arial Narrow" w:hAnsi="Arial Narrow" w:cs="Times New Roman"/>
          <w:b/>
        </w:rPr>
        <w:t xml:space="preserve">: </w:t>
      </w:r>
      <w:r w:rsidR="005E1A89" w:rsidRPr="00C2062B">
        <w:rPr>
          <w:rFonts w:ascii="Arial Narrow" w:hAnsi="Arial Narrow" w:cs="Times New Roman"/>
        </w:rPr>
        <w:t>Training of MOs/ANMs/SNs</w:t>
      </w:r>
    </w:p>
    <w:p w:rsidR="00F24DAC" w:rsidRPr="00F24DAC" w:rsidRDefault="00F24DAC" w:rsidP="00F24DAC">
      <w:pPr>
        <w:pStyle w:val="ListParagraph"/>
        <w:rPr>
          <w:rFonts w:ascii="Arial Narrow" w:hAnsi="Arial Narrow" w:cs="Times New Roman"/>
        </w:rPr>
      </w:pPr>
    </w:p>
    <w:p w:rsidR="00AC51E5" w:rsidRPr="00F24DAC" w:rsidRDefault="00395908" w:rsidP="00F24DAC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F24DAC">
        <w:rPr>
          <w:rFonts w:ascii="Arial Narrow" w:hAnsi="Arial Narrow" w:cs="Times New Roman"/>
          <w:b/>
        </w:rPr>
        <w:t>Activity Proposed:</w:t>
      </w:r>
      <w:r w:rsidR="00AC51E5" w:rsidRPr="00F24DAC">
        <w:rPr>
          <w:rFonts w:ascii="Arial Narrow" w:hAnsi="Arial Narrow" w:cs="Times New Roman"/>
          <w:b/>
        </w:rPr>
        <w:t xml:space="preserve"> </w:t>
      </w:r>
      <w:r w:rsidR="000308BC" w:rsidRPr="00F24DAC">
        <w:rPr>
          <w:rFonts w:ascii="Arial Narrow" w:hAnsi="Arial Narrow" w:cs="Times New Roman"/>
        </w:rPr>
        <w:t xml:space="preserve">Organization of </w:t>
      </w:r>
      <w:r w:rsidR="00D541A5" w:rsidRPr="00F24DAC">
        <w:rPr>
          <w:rFonts w:ascii="Arial Narrow" w:hAnsi="Arial Narrow" w:cs="Times New Roman"/>
        </w:rPr>
        <w:t>Divisional level training</w:t>
      </w:r>
      <w:r w:rsidR="004B778B" w:rsidRPr="00F24DAC">
        <w:rPr>
          <w:rFonts w:ascii="Arial Narrow" w:hAnsi="Arial Narrow" w:cs="Times New Roman"/>
        </w:rPr>
        <w:t>.</w:t>
      </w:r>
    </w:p>
    <w:p w:rsidR="00395908" w:rsidRPr="005E1A89" w:rsidRDefault="00395908" w:rsidP="00395908">
      <w:pPr>
        <w:pStyle w:val="ListParagraph"/>
        <w:rPr>
          <w:rFonts w:ascii="Arial Narrow" w:hAnsi="Arial Narrow" w:cs="Times New Roman"/>
        </w:rPr>
      </w:pPr>
    </w:p>
    <w:p w:rsidR="00395908" w:rsidRPr="00C2062B" w:rsidRDefault="00395908" w:rsidP="005E1A89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C2062B">
        <w:rPr>
          <w:rFonts w:ascii="Arial Narrow" w:hAnsi="Arial Narrow" w:cs="Times New Roman"/>
          <w:b/>
        </w:rPr>
        <w:t>Whether new or continued:</w:t>
      </w:r>
      <w:r w:rsidR="000C4735" w:rsidRPr="00C2062B">
        <w:rPr>
          <w:rFonts w:ascii="Arial Narrow" w:hAnsi="Arial Narrow" w:cs="Times New Roman"/>
          <w:b/>
        </w:rPr>
        <w:t xml:space="preserve"> </w:t>
      </w:r>
      <w:r w:rsidR="005E1A89" w:rsidRPr="00C2062B">
        <w:rPr>
          <w:rFonts w:ascii="Arial Narrow" w:hAnsi="Arial Narrow" w:cs="Times New Roman"/>
          <w:b/>
        </w:rPr>
        <w:t>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</w:p>
    <w:p w:rsidR="00C2062B" w:rsidRPr="00C2062B" w:rsidRDefault="00C2062B" w:rsidP="00C2062B">
      <w:pPr>
        <w:pStyle w:val="ListParagraph"/>
        <w:rPr>
          <w:rFonts w:ascii="Arial Narrow" w:hAnsi="Arial Narrow" w:cs="Times New Roman"/>
          <w:b/>
        </w:rPr>
      </w:pPr>
    </w:p>
    <w:p w:rsidR="00F24DAC" w:rsidRPr="00722AE6" w:rsidRDefault="005E1A89" w:rsidP="00F24DAC">
      <w:pPr>
        <w:jc w:val="both"/>
        <w:rPr>
          <w:rFonts w:ascii="Arial" w:hAnsi="Arial" w:cs="Arial"/>
          <w:lang w:eastAsia="en-IN"/>
        </w:rPr>
      </w:pPr>
      <w:r w:rsidRPr="00C2062B">
        <w:rPr>
          <w:rFonts w:ascii="Arial Narrow" w:hAnsi="Arial Narrow" w:cs="Times New Roman"/>
          <w:b/>
        </w:rPr>
        <w:t xml:space="preserve">       </w:t>
      </w:r>
      <w:r w:rsidR="00F24DAC" w:rsidRPr="00722AE6">
        <w:rPr>
          <w:rFonts w:ascii="Arial" w:hAnsi="Arial" w:cs="Arial"/>
          <w:lang w:eastAsia="en-IN"/>
        </w:rPr>
        <w:t xml:space="preserve">Till date </w:t>
      </w:r>
      <w:r w:rsidR="00F24DAC">
        <w:rPr>
          <w:rFonts w:ascii="Arial" w:hAnsi="Arial" w:cs="Arial"/>
          <w:lang w:eastAsia="en-IN"/>
        </w:rPr>
        <w:t>3 MOs and 9</w:t>
      </w:r>
      <w:r w:rsidR="00F24DAC" w:rsidRPr="00722AE6">
        <w:rPr>
          <w:rFonts w:ascii="Arial" w:hAnsi="Arial" w:cs="Arial"/>
          <w:lang w:eastAsia="en-IN"/>
        </w:rPr>
        <w:t xml:space="preserve"> SNs have been trained in PPIUCD</w:t>
      </w:r>
      <w:r w:rsidR="00F24DAC">
        <w:rPr>
          <w:rFonts w:ascii="Arial" w:hAnsi="Arial" w:cs="Arial"/>
          <w:lang w:eastAsia="en-IN"/>
        </w:rPr>
        <w:t xml:space="preserve"> at RPMU</w:t>
      </w:r>
      <w:r w:rsidR="00F24DAC" w:rsidRPr="00722AE6">
        <w:rPr>
          <w:rFonts w:ascii="Arial" w:hAnsi="Arial" w:cs="Arial"/>
          <w:lang w:eastAsia="en-IN"/>
        </w:rPr>
        <w:t xml:space="preserve">. </w:t>
      </w:r>
    </w:p>
    <w:p w:rsidR="00395908" w:rsidRPr="00B47578" w:rsidRDefault="005E1A89" w:rsidP="00C2062B">
      <w:pPr>
        <w:pStyle w:val="ListParagrap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</w:t>
      </w:r>
    </w:p>
    <w:p w:rsidR="005E1A89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0C4735">
        <w:rPr>
          <w:rFonts w:ascii="Arial Narrow" w:hAnsi="Arial Narrow" w:cs="Times New Roman"/>
          <w:b/>
        </w:rPr>
        <w:t xml:space="preserve"> </w:t>
      </w:r>
    </w:p>
    <w:p w:rsidR="005E1A89" w:rsidRDefault="005E1A89" w:rsidP="00F24DAC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Training of other MOs and SNs for PPIUCD insertion is highly required.</w:t>
      </w:r>
    </w:p>
    <w:p w:rsidR="00395908" w:rsidRPr="005E1A89" w:rsidRDefault="00DD54CB" w:rsidP="00F24DAC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 w:rsidRPr="005E1A89">
        <w:rPr>
          <w:rFonts w:ascii="Arial Narrow" w:hAnsi="Arial Narrow" w:cs="Times New Roman"/>
        </w:rPr>
        <w:t>Number of Service provider conducting NSV will increase.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5E1A89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</w:p>
    <w:p w:rsidR="00395908" w:rsidRPr="005E1A89" w:rsidRDefault="000C4735" w:rsidP="005E1A89">
      <w:pPr>
        <w:pStyle w:val="ListParagrap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</w:rPr>
        <w:t xml:space="preserve"> </w:t>
      </w:r>
      <w:r w:rsidRPr="005E1A89">
        <w:rPr>
          <w:rFonts w:ascii="Arial Narrow" w:hAnsi="Arial Narrow" w:cs="Times New Roman"/>
        </w:rPr>
        <w:t>Increa</w:t>
      </w:r>
      <w:r w:rsidR="00DD54CB" w:rsidRPr="005E1A89">
        <w:rPr>
          <w:rFonts w:ascii="Arial Narrow" w:hAnsi="Arial Narrow" w:cs="Times New Roman"/>
        </w:rPr>
        <w:t>sed num</w:t>
      </w:r>
      <w:r w:rsidR="00F24957" w:rsidRPr="005E1A89">
        <w:rPr>
          <w:rFonts w:ascii="Arial Narrow" w:hAnsi="Arial Narrow" w:cs="Times New Roman"/>
        </w:rPr>
        <w:t>ber of Post Partum IUCD</w:t>
      </w:r>
      <w:r w:rsidR="00DD54CB" w:rsidRPr="005E1A89">
        <w:rPr>
          <w:rFonts w:ascii="Arial Narrow" w:hAnsi="Arial Narrow" w:cs="Times New Roman"/>
        </w:rPr>
        <w:t xml:space="preserve"> cases.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B6501D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24</w:t>
            </w:r>
            <w:r w:rsidR="00794844">
              <w:rPr>
                <w:rFonts w:ascii="Arial Narrow" w:hAnsi="Arial Narrow"/>
                <w:b/>
              </w:rPr>
              <w:t xml:space="preserve"> (6MO &amp; 18 SN)</w:t>
            </w:r>
          </w:p>
        </w:tc>
        <w:tc>
          <w:tcPr>
            <w:tcW w:w="2079" w:type="dxa"/>
          </w:tcPr>
          <w:p w:rsidR="0063306B" w:rsidRPr="00B47578" w:rsidRDefault="00F24DAC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2072" w:type="dxa"/>
          </w:tcPr>
          <w:p w:rsidR="0063306B" w:rsidRPr="00B47578" w:rsidRDefault="0052603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670</w:t>
            </w:r>
            <w:r w:rsidR="00C2062B">
              <w:rPr>
                <w:rFonts w:ascii="Arial Narrow" w:hAnsi="Arial Narrow"/>
                <w:b/>
              </w:rPr>
              <w:t>00</w:t>
            </w:r>
          </w:p>
        </w:tc>
        <w:tc>
          <w:tcPr>
            <w:tcW w:w="2079" w:type="dxa"/>
          </w:tcPr>
          <w:p w:rsidR="0063306B" w:rsidRPr="00B47578" w:rsidRDefault="0052603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134</w:t>
            </w:r>
            <w:r w:rsidR="00F24DAC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84" w:type="dxa"/>
          </w:tcPr>
          <w:p w:rsidR="0063306B" w:rsidRPr="00B47578" w:rsidRDefault="00C2062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A.9.5.5</w:t>
            </w:r>
            <w:r w:rsidR="005E1A89">
              <w:rPr>
                <w:rFonts w:ascii="Arial Narrow" w:hAnsi="Arial Narrow"/>
                <w:b/>
              </w:rPr>
              <w:t>.</w:t>
            </w:r>
            <w:r>
              <w:rPr>
                <w:rFonts w:ascii="Arial Narrow" w:hAnsi="Arial Narrow"/>
                <w:b/>
              </w:rPr>
              <w:t>2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C2062B">
      <w:pgSz w:w="12240" w:h="15840" w:code="1"/>
      <w:pgMar w:top="360" w:right="720" w:bottom="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BE2A3D"/>
    <w:multiLevelType w:val="hybridMultilevel"/>
    <w:tmpl w:val="1C949A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7480DC7"/>
    <w:multiLevelType w:val="hybridMultilevel"/>
    <w:tmpl w:val="63A671E0"/>
    <w:lvl w:ilvl="0" w:tplc="4009000D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03" w:tentative="1">
      <w:start w:val="1"/>
      <w:numFmt w:val="lowerLetter"/>
      <w:lvlText w:val="%2."/>
      <w:lvlJc w:val="left"/>
      <w:pPr>
        <w:ind w:left="1440" w:hanging="360"/>
      </w:pPr>
    </w:lvl>
    <w:lvl w:ilvl="2" w:tplc="40090005" w:tentative="1">
      <w:start w:val="1"/>
      <w:numFmt w:val="lowerRoman"/>
      <w:lvlText w:val="%3."/>
      <w:lvlJc w:val="right"/>
      <w:pPr>
        <w:ind w:left="2160" w:hanging="180"/>
      </w:pPr>
    </w:lvl>
    <w:lvl w:ilvl="3" w:tplc="40090001" w:tentative="1">
      <w:start w:val="1"/>
      <w:numFmt w:val="decimal"/>
      <w:lvlText w:val="%4."/>
      <w:lvlJc w:val="left"/>
      <w:pPr>
        <w:ind w:left="2880" w:hanging="360"/>
      </w:pPr>
    </w:lvl>
    <w:lvl w:ilvl="4" w:tplc="40090003" w:tentative="1">
      <w:start w:val="1"/>
      <w:numFmt w:val="lowerLetter"/>
      <w:lvlText w:val="%5."/>
      <w:lvlJc w:val="left"/>
      <w:pPr>
        <w:ind w:left="3600" w:hanging="360"/>
      </w:pPr>
    </w:lvl>
    <w:lvl w:ilvl="5" w:tplc="40090005" w:tentative="1">
      <w:start w:val="1"/>
      <w:numFmt w:val="lowerRoman"/>
      <w:lvlText w:val="%6."/>
      <w:lvlJc w:val="right"/>
      <w:pPr>
        <w:ind w:left="4320" w:hanging="180"/>
      </w:pPr>
    </w:lvl>
    <w:lvl w:ilvl="6" w:tplc="40090001" w:tentative="1">
      <w:start w:val="1"/>
      <w:numFmt w:val="decimal"/>
      <w:lvlText w:val="%7."/>
      <w:lvlJc w:val="left"/>
      <w:pPr>
        <w:ind w:left="5040" w:hanging="360"/>
      </w:pPr>
    </w:lvl>
    <w:lvl w:ilvl="7" w:tplc="40090003" w:tentative="1">
      <w:start w:val="1"/>
      <w:numFmt w:val="lowerLetter"/>
      <w:lvlText w:val="%8."/>
      <w:lvlJc w:val="left"/>
      <w:pPr>
        <w:ind w:left="5760" w:hanging="360"/>
      </w:pPr>
    </w:lvl>
    <w:lvl w:ilvl="8" w:tplc="40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21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2"/>
  </w:num>
  <w:num w:numId="19">
    <w:abstractNumId w:val="14"/>
  </w:num>
  <w:num w:numId="20">
    <w:abstractNumId w:val="7"/>
  </w:num>
  <w:num w:numId="21">
    <w:abstractNumId w:val="5"/>
  </w:num>
  <w:num w:numId="22">
    <w:abstractNumId w:val="2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68A"/>
    <w:rsid w:val="00073894"/>
    <w:rsid w:val="0008041F"/>
    <w:rsid w:val="000929BD"/>
    <w:rsid w:val="000B07A3"/>
    <w:rsid w:val="000B3F11"/>
    <w:rsid w:val="000B45B0"/>
    <w:rsid w:val="000B6BAC"/>
    <w:rsid w:val="000C4735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27BE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0169D"/>
    <w:rsid w:val="002129DA"/>
    <w:rsid w:val="00225BD0"/>
    <w:rsid w:val="0023176D"/>
    <w:rsid w:val="0023270A"/>
    <w:rsid w:val="00251008"/>
    <w:rsid w:val="002521BF"/>
    <w:rsid w:val="00256803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0620F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87B05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26031"/>
    <w:rsid w:val="00527900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1A89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4844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7589E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D77E8"/>
    <w:rsid w:val="00AE0AE7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6501D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62B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3D1"/>
    <w:rsid w:val="00CE16B1"/>
    <w:rsid w:val="00CE19FE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D20BC"/>
    <w:rsid w:val="00DD54CB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4957"/>
    <w:rsid w:val="00F24DAC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356A-3659-450D-B957-D91A8316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11</cp:revision>
  <cp:lastPrinted>2013-12-10T07:07:00Z</cp:lastPrinted>
  <dcterms:created xsi:type="dcterms:W3CDTF">2013-12-12T17:41:00Z</dcterms:created>
  <dcterms:modified xsi:type="dcterms:W3CDTF">2013-12-20T12:00:00Z</dcterms:modified>
</cp:coreProperties>
</file>